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ind w:left="2" w:firstLine="0"/>
        <w:rPr/>
      </w:pPr>
      <w:r w:rsidDel="00000000" w:rsidR="00000000" w:rsidRPr="00000000">
        <w:rPr>
          <w:rtl w:val="0"/>
        </w:rPr>
        <w:t xml:space="preserve">Описание процессов жизненного цикла программы для ЭВМ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0" w:firstLine="707.9999999999998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«СПРОСИВРАЧА»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  <w:sectPr>
          <w:pgSz w:h="16840" w:w="11910" w:orient="portrait"/>
          <w:pgMar w:bottom="280" w:top="700" w:left="1417" w:right="1417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spacing w:before="80" w:lineRule="auto"/>
        <w:ind w:left="4293" w:firstLine="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Оглавление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1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46"/>
            </w:tabs>
            <w:spacing w:after="0" w:before="115" w:line="240" w:lineRule="auto"/>
            <w:ind w:left="28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1,1,"</w:instrText>
            <w:fldChar w:fldCharType="separate"/>
          </w:r>
          <w:hyperlink w:anchor="_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Оглавление</w:t>
            </w:r>
          </w:hyperlink>
          <w:hyperlink w:anchor="_gjdgxs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46"/>
            </w:tabs>
            <w:spacing w:after="0" w:before="121" w:line="240" w:lineRule="auto"/>
            <w:ind w:left="28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0j0zll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Введение</w:t>
            </w:r>
          </w:hyperlink>
          <w:hyperlink w:anchor="_30j0zll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46"/>
            </w:tabs>
            <w:spacing w:after="0" w:before="119" w:line="240" w:lineRule="auto"/>
            <w:ind w:left="28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fob9te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Термины и определения</w:t>
            </w:r>
          </w:hyperlink>
          <w:hyperlink w:anchor="_1fob9te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46"/>
            </w:tabs>
            <w:spacing w:after="0" w:before="121" w:line="240" w:lineRule="auto"/>
            <w:ind w:left="28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Определение требований</w:t>
            </w:r>
          </w:hyperlink>
          <w:hyperlink w:anchor="_3znysh7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46"/>
            </w:tabs>
            <w:spacing w:after="0" w:before="119" w:line="240" w:lineRule="auto"/>
            <w:ind w:left="28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et92p0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Проектирование</w:t>
            </w:r>
          </w:hyperlink>
          <w:hyperlink w:anchor="_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46"/>
            </w:tabs>
            <w:spacing w:after="0" w:before="122" w:line="240" w:lineRule="auto"/>
            <w:ind w:left="28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tyjcwt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Реализация (разработка)</w:t>
            </w:r>
          </w:hyperlink>
          <w:hyperlink w:anchor="_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46"/>
            </w:tabs>
            <w:spacing w:after="0" w:before="119" w:line="240" w:lineRule="auto"/>
            <w:ind w:left="28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dy6vkm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Тестирование</w:t>
            </w:r>
          </w:hyperlink>
          <w:hyperlink w:anchor="_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46"/>
            </w:tabs>
            <w:spacing w:after="0" w:before="119" w:line="240" w:lineRule="auto"/>
            <w:ind w:left="28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t3h5sf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Ввод в эксплуатацию</w:t>
            </w:r>
          </w:hyperlink>
          <w:hyperlink w:anchor="_1t3h5sf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46"/>
            </w:tabs>
            <w:spacing w:after="0" w:before="121" w:line="240" w:lineRule="auto"/>
            <w:ind w:left="28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d34og8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Внедрение</w:t>
            </w:r>
          </w:hyperlink>
          <w:hyperlink w:anchor="_4d34og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46"/>
            </w:tabs>
            <w:spacing w:after="0" w:before="119" w:line="240" w:lineRule="auto"/>
            <w:ind w:left="28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s8eyo1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Поддержка и сопровождение. Решение проблем</w:t>
            </w:r>
          </w:hyperlink>
          <w:hyperlink w:anchor="_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21">
      <w:pPr>
        <w:pStyle w:val="Heading1"/>
        <w:spacing w:before="80" w:lineRule="auto"/>
        <w:ind w:firstLine="709"/>
        <w:jc w:val="center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  <w:t xml:space="preserve">Введение</w:t>
      </w:r>
    </w:p>
    <w:p w:rsidR="00000000" w:rsidDel="00000000" w:rsidP="00000000" w:rsidRDefault="00000000" w:rsidRPr="00000000" w14:paraId="00000022">
      <w:pPr>
        <w:tabs>
          <w:tab w:val="left" w:leader="none" w:pos="1766"/>
          <w:tab w:val="left" w:leader="none" w:pos="2963"/>
          <w:tab w:val="left" w:leader="none" w:pos="4253"/>
          <w:tab w:val="left" w:leader="none" w:pos="5633"/>
          <w:tab w:val="left" w:leader="none" w:pos="6397"/>
          <w:tab w:val="left" w:leader="none" w:pos="7865"/>
          <w:tab w:val="left" w:leader="none" w:pos="8527"/>
        </w:tabs>
        <w:spacing w:before="115" w:lineRule="auto"/>
        <w:ind w:left="710" w:firstLine="0"/>
        <w:jc w:val="center"/>
        <w:rPr>
          <w:b w:val="1"/>
        </w:rPr>
      </w:pPr>
      <w:r w:rsidDel="00000000" w:rsidR="00000000" w:rsidRPr="00000000">
        <w:rPr>
          <w:rtl w:val="0"/>
        </w:rPr>
        <w:t xml:space="preserve">Данный</w:t>
        <w:tab/>
        <w:t xml:space="preserve">документ</w:t>
        <w:tab/>
        <w:t xml:space="preserve">описывает</w:t>
        <w:tab/>
        <w:t xml:space="preserve">жизненный</w:t>
        <w:tab/>
        <w:t xml:space="preserve">цикл</w:t>
        <w:tab/>
      </w:r>
      <w:r w:rsidDel="00000000" w:rsidR="00000000" w:rsidRPr="00000000">
        <w:rPr>
          <w:b w:val="1"/>
          <w:rtl w:val="0"/>
        </w:rPr>
        <w:t xml:space="preserve">программы</w:t>
        <w:tab/>
        <w:t xml:space="preserve">для</w:t>
        <w:tab/>
        <w:t xml:space="preserve">ЭВМ</w:t>
      </w:r>
    </w:p>
    <w:p w:rsidR="00000000" w:rsidDel="00000000" w:rsidP="00000000" w:rsidRDefault="00000000" w:rsidRPr="00000000" w14:paraId="00000023">
      <w:pPr>
        <w:spacing w:before="1" w:lineRule="auto"/>
        <w:ind w:left="2" w:right="1656" w:firstLine="0"/>
        <w:rPr/>
      </w:pPr>
      <w:r w:rsidDel="00000000" w:rsidR="00000000" w:rsidRPr="00000000">
        <w:rPr>
          <w:b w:val="1"/>
          <w:rtl w:val="0"/>
        </w:rPr>
        <w:t xml:space="preserve">«СПРОСИВРАЧА» </w:t>
      </w:r>
      <w:r w:rsidDel="00000000" w:rsidR="00000000" w:rsidRPr="00000000">
        <w:rPr>
          <w:rtl w:val="0"/>
        </w:rPr>
        <w:t xml:space="preserve">(далее – «ПО»).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" w:line="240" w:lineRule="auto"/>
        <w:ind w:left="23" w:right="16" w:firstLine="7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Это информационная цифровая платформа. Ежедневно с использованием ПО создаются более 2000 вопросов различным специалистам.</w:t>
      </w:r>
    </w:p>
    <w:p w:rsidR="00000000" w:rsidDel="00000000" w:rsidP="00000000" w:rsidRDefault="00000000" w:rsidRPr="00000000" w14:paraId="00000025">
      <w:pPr>
        <w:pStyle w:val="Heading1"/>
        <w:spacing w:before="125" w:lineRule="auto"/>
        <w:ind w:left="3672" w:firstLine="0"/>
        <w:jc w:val="both"/>
        <w:rPr/>
      </w:pPr>
      <w:bookmarkStart w:colFirst="0" w:colLast="0" w:name="_1fob9te" w:id="2"/>
      <w:bookmarkEnd w:id="2"/>
      <w:r w:rsidDel="00000000" w:rsidR="00000000" w:rsidRPr="00000000">
        <w:rPr>
          <w:rtl w:val="0"/>
        </w:rPr>
        <w:t xml:space="preserve">Термины и определения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6" w:line="240" w:lineRule="auto"/>
        <w:ind w:left="23" w:right="20" w:firstLine="7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Жизненный цикл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развитие системы, продукта, услуги, проекта или других изготовленных человеком объектов, начиная со стадии разработки концепции и заканчивая прекращением применения.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23" w:right="19" w:firstLine="7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Бэклог продукта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 упорядоченный и постоянно обновляемый список всего, что планируется сделать для создания и улучшения продукта.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" w:line="240" w:lineRule="auto"/>
        <w:ind w:left="23" w:right="18" w:firstLine="7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Бэклог версии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 упорядоченный список требований, который планируется реализовать в рамках версии.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23" w:right="21" w:firstLine="7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Спринт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 короткий временной интервал, в течение которого команда выполняет заданный объем работы.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" w:line="240" w:lineRule="auto"/>
        <w:ind w:left="23" w:right="22" w:firstLine="7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Аудит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независимая оценка программных продуктов и процессов, проводимая уполномоченным лицом с целью оценить их соответствие требованиям.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8" w:line="240" w:lineRule="auto"/>
        <w:ind w:left="23" w:right="17" w:firstLine="7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Базовая линия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спецификация или продукт, которые были официально рассмотрены и согласованы с тем, чтобы впоследствии служить основой для дальнейшего развития, и которые могут быть изменены только посредством официальных и контролируемых процедур изменения.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" w:line="240" w:lineRule="auto"/>
        <w:ind w:left="23" w:right="21" w:firstLine="7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Валидация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подтверждение (на основе представления объективных свидетельств) того, что требования, предназначенные для конкретного использования или применения, выполнены.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23" w:right="21" w:firstLine="7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Верификация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подтверждение (на основе представления объективных свидетельств) того, что заданные требования полностью выполнены.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23" w:right="20" w:firstLine="7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Версия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идентифицированный экземпляр составной части или программного продукта.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" w:line="240" w:lineRule="auto"/>
        <w:ind w:left="23" w:right="22" w:firstLine="7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Мониторинг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текущий контроль состояния деятельности поставщика и результатов этой деятельности, проводимый приобретающей или третьей стороной.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23" w:right="20" w:firstLine="7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Отказоустойчивость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свойство системы сохранять свою работоспособность после отказа одной или нескольких еë составных частей.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8" w:line="242" w:lineRule="auto"/>
        <w:ind w:left="23" w:right="15" w:firstLine="7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Пользователь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лицо или группа лиц, извлекающих пользу из продукта в процессе его применения.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6" w:line="240" w:lineRule="auto"/>
        <w:ind w:left="23" w:right="19" w:firstLine="7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Проект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попытка действий с определенными начальными и конечными сроками, предпринимаемая для создания продукта или услуги в соответствии с заданными ресурсами и требованиями.</w:t>
      </w:r>
    </w:p>
    <w:p w:rsidR="00000000" w:rsidDel="00000000" w:rsidP="00000000" w:rsidRDefault="00000000" w:rsidRPr="00000000" w14:paraId="00000033">
      <w:pPr>
        <w:pStyle w:val="Heading1"/>
        <w:spacing w:before="127" w:lineRule="auto"/>
        <w:ind w:left="3633" w:firstLine="0"/>
        <w:rPr/>
      </w:pPr>
      <w:bookmarkStart w:colFirst="0" w:colLast="0" w:name="_3znysh7" w:id="3"/>
      <w:bookmarkEnd w:id="3"/>
      <w:r w:rsidDel="00000000" w:rsidR="00000000" w:rsidRPr="00000000">
        <w:rPr>
          <w:rtl w:val="0"/>
        </w:rPr>
        <w:t xml:space="preserve">Определение требований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" w:line="240" w:lineRule="auto"/>
        <w:ind w:left="23" w:right="0" w:firstLine="70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Первой стадией в разработке ПО является определение требований. Для этого проводится анализ потребностей пользователей, а также технических характеристик устройств, на которых будет работать ПО.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" w:line="240" w:lineRule="auto"/>
        <w:ind w:left="23" w:right="16" w:firstLine="7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Проводится сбор и анализ требований, разработка возможных решений и оценка их реализуемости, предварительный расчет затрат на реализацию решений и оценка их полезности с учетом целей правообладателя, оценка рисков.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" w:line="240" w:lineRule="auto"/>
        <w:ind w:left="23" w:right="16" w:firstLine="7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Формируются бизнес-требования, которые содержат указания на проблемы и потребности, схемы бизнес-процессов, которые необходимы в том числе для того, чтобы учесть все ветки процесса. Данный этап включает в себя определение заинтересованных в проекте сторон, которые могут повлиять на проект; выявление потенциальных сложностей, которые могут прервать проект или снизить успешность проекта; выделение ключевых лиц, которые должны быть информированы о ходе проекта, определение группы лиц, которые должны быть вовлечены на каждом этапе проекта, оценку средств, правил и принципов коммуникации на протяжении всего проекта.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23" w:right="16" w:firstLine="7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После формирования требований задача передается на проработку дизайнеру, который занимается проектированием.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" w:line="240" w:lineRule="auto"/>
        <w:ind w:left="23" w:right="16" w:firstLine="7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Далее производится согласование системных/функциональных требований. При получении дизайна и его базового описания формируются функциональные требования, содержащие конкретику - описание элементов дизайна, пользовательского взаимодействия и т.д. На данном этапе анализируются особенности планируемого применения разрабатываемого ПО для задания системных требований. Системные требования расставляются по приоритетам, утверждаются и фиксируются в базовой линии.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" w:line="240" w:lineRule="auto"/>
        <w:ind w:left="23" w:right="18" w:firstLine="7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 результатам разработки и согласования дизайна, системных и функциональных требований осуществляется постановка задач группам разработчиков и установка приоритетов.</w:t>
      </w:r>
    </w:p>
    <w:p w:rsidR="00000000" w:rsidDel="00000000" w:rsidP="00000000" w:rsidRDefault="00000000" w:rsidRPr="00000000" w14:paraId="0000003A">
      <w:pPr>
        <w:pStyle w:val="Heading1"/>
        <w:spacing w:before="123" w:lineRule="auto"/>
        <w:ind w:left="711" w:firstLine="0"/>
        <w:jc w:val="center"/>
        <w:rPr/>
      </w:pPr>
      <w:bookmarkStart w:colFirst="0" w:colLast="0" w:name="_2et92p0" w:id="4"/>
      <w:bookmarkEnd w:id="4"/>
      <w:r w:rsidDel="00000000" w:rsidR="00000000" w:rsidRPr="00000000">
        <w:rPr>
          <w:rtl w:val="0"/>
        </w:rPr>
        <w:t xml:space="preserve">Проектирование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7" w:line="240" w:lineRule="auto"/>
        <w:ind w:left="23" w:right="20" w:firstLine="7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На этапе проектирования определяются архитектура ПО, интерфейс пользователя, логика работы ПО, а также алгоритмы обработки данных. Важно учитывать удобство использования ПО, его эффективность и безопасность.</w:t>
      </w:r>
    </w:p>
    <w:p w:rsidR="00000000" w:rsidDel="00000000" w:rsidP="00000000" w:rsidRDefault="00000000" w:rsidRPr="00000000" w14:paraId="0000003C">
      <w:pPr>
        <w:pStyle w:val="Heading1"/>
        <w:ind w:left="3648" w:firstLine="0"/>
        <w:jc w:val="both"/>
        <w:rPr/>
      </w:pPr>
      <w:bookmarkStart w:colFirst="0" w:colLast="0" w:name="_tyjcwt" w:id="5"/>
      <w:bookmarkEnd w:id="5"/>
      <w:r w:rsidDel="00000000" w:rsidR="00000000" w:rsidRPr="00000000">
        <w:rPr>
          <w:rtl w:val="0"/>
        </w:rPr>
        <w:t xml:space="preserve">Реализация (разработка)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" w:line="240" w:lineRule="auto"/>
        <w:ind w:left="23" w:right="19" w:firstLine="7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После завершения проектирования начинается этап реализации. На данном этапе программисты пишут код ПО, тестируют его на соответствие требованиям и исправляют ошибки.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" w:line="240" w:lineRule="auto"/>
        <w:ind w:left="23" w:right="16" w:firstLine="7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Проектируется архитектура ПО и его элементов. При реализации ПО производятся, комплексируются, испытываются и оцениваются технические и программные средства и интерфейсы, определяются требования к средствам производства, обучения и поддержки, разрабатывается документация. Стадия завершается готовностью ПО (прототипа) к предварительным испытаниям. Результатом стадии разработки является ПО (или прототип), готовый к предварительным испытаниям, вместе с технической документацией, а также требования, решения, оценки и прочие аналитические данные, предназначенные для использования на последующих стадиях.</w:t>
      </w:r>
    </w:p>
    <w:p w:rsidR="00000000" w:rsidDel="00000000" w:rsidP="00000000" w:rsidRDefault="00000000" w:rsidRPr="00000000" w14:paraId="0000003F">
      <w:pPr>
        <w:pStyle w:val="Heading1"/>
        <w:spacing w:before="125" w:lineRule="auto"/>
        <w:ind w:firstLine="709"/>
        <w:jc w:val="center"/>
        <w:rPr/>
      </w:pPr>
      <w:bookmarkStart w:colFirst="0" w:colLast="0" w:name="_3dy6vkm" w:id="6"/>
      <w:bookmarkEnd w:id="6"/>
      <w:r w:rsidDel="00000000" w:rsidR="00000000" w:rsidRPr="00000000">
        <w:rPr>
          <w:rtl w:val="0"/>
        </w:rPr>
        <w:t xml:space="preserve">Тестирование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" w:line="240" w:lineRule="auto"/>
        <w:ind w:left="23" w:right="16" w:firstLine="7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После завершения разработки ПО проводится тестирование. Оно включает функциональное тестирование, тестирование совместимости с различными устройствами и ОС, а также нагрузочное тестирование для проверки производительности.</w:t>
      </w:r>
    </w:p>
    <w:p w:rsidR="00000000" w:rsidDel="00000000" w:rsidP="00000000" w:rsidRDefault="00000000" w:rsidRPr="00000000" w14:paraId="00000041">
      <w:pPr>
        <w:pStyle w:val="Heading1"/>
        <w:spacing w:before="127" w:lineRule="auto"/>
        <w:ind w:left="3818" w:firstLine="0"/>
        <w:jc w:val="both"/>
        <w:rPr/>
      </w:pPr>
      <w:bookmarkStart w:colFirst="0" w:colLast="0" w:name="_1t3h5sf" w:id="7"/>
      <w:bookmarkEnd w:id="7"/>
      <w:r w:rsidDel="00000000" w:rsidR="00000000" w:rsidRPr="00000000">
        <w:rPr>
          <w:rtl w:val="0"/>
        </w:rPr>
        <w:t xml:space="preserve">Ввод в эксплуатацию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" w:line="240" w:lineRule="auto"/>
        <w:ind w:left="23" w:right="21" w:firstLine="7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footerReference r:id="rId6" w:type="default"/>
          <w:type w:val="nextPage"/>
          <w:pgSz w:h="16840" w:w="11910" w:orient="portrait"/>
          <w:pgMar w:bottom="1220" w:top="1340" w:left="1417" w:right="1417" w:header="0" w:footer="1022"/>
          <w:pgNumType w:start="2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Стадия ввода в эксплуатацию заключается в изготовлении, сборке, комплексировании и проведении испытаний ПО, разработанного на предыдущем этапе. Стадия может включать в себя процессы улучшения ПО и делится на 2 этапа: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</w:tabs>
        <w:spacing w:after="0" w:before="75" w:line="240" w:lineRule="auto"/>
        <w:ind w:left="23" w:right="16" w:firstLine="70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предварительные испытания - проверяется работоспособность и соответствие ПО техническому заданию, устраняются выявленные неисправности и недостатки. После этого ПО передается в опытную эксплуатацию;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80"/>
        </w:tabs>
        <w:spacing w:after="0" w:before="120" w:line="240" w:lineRule="auto"/>
        <w:ind w:left="23" w:right="16" w:firstLine="70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опытная эксплуатация - работа с ПО по назначению, сбор статистических данных о характеристиках и результатах функционирования. При необходимости осуществляется доработка ПО.</w:t>
      </w:r>
    </w:p>
    <w:p w:rsidR="00000000" w:rsidDel="00000000" w:rsidP="00000000" w:rsidRDefault="00000000" w:rsidRPr="00000000" w14:paraId="00000045">
      <w:pPr>
        <w:pStyle w:val="Heading1"/>
        <w:ind w:firstLine="709"/>
        <w:jc w:val="center"/>
        <w:rPr/>
      </w:pPr>
      <w:bookmarkStart w:colFirst="0" w:colLast="0" w:name="_4d34og8" w:id="8"/>
      <w:bookmarkEnd w:id="8"/>
      <w:r w:rsidDel="00000000" w:rsidR="00000000" w:rsidRPr="00000000">
        <w:rPr>
          <w:rtl w:val="0"/>
        </w:rPr>
        <w:t xml:space="preserve">Внедрение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7" w:line="240" w:lineRule="auto"/>
        <w:ind w:left="23" w:right="18" w:firstLine="7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После успешного прохождения всех этапов разработки и тестирования ПО готово к внедрению. Осуществляется публикация ПО на серверах.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" w:line="240" w:lineRule="auto"/>
        <w:ind w:left="23" w:right="21" w:firstLine="7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Совместно с использованием ПО осуществляется контроль характеристик, а также сбор и анализ данных об отклонениях, недостатках и отказах.</w:t>
      </w:r>
    </w:p>
    <w:p w:rsidR="00000000" w:rsidDel="00000000" w:rsidP="00000000" w:rsidRDefault="00000000" w:rsidRPr="00000000" w14:paraId="00000048">
      <w:pPr>
        <w:pStyle w:val="Heading1"/>
        <w:spacing w:before="126" w:lineRule="auto"/>
        <w:ind w:left="2517" w:firstLine="0"/>
        <w:jc w:val="both"/>
        <w:rPr/>
      </w:pPr>
      <w:bookmarkStart w:colFirst="0" w:colLast="0" w:name="_2s8eyo1" w:id="9"/>
      <w:bookmarkEnd w:id="9"/>
      <w:r w:rsidDel="00000000" w:rsidR="00000000" w:rsidRPr="00000000">
        <w:rPr>
          <w:rtl w:val="0"/>
        </w:rPr>
        <w:t xml:space="preserve">Поддержка и сопровождение. Решение проблем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" w:line="240" w:lineRule="auto"/>
        <w:ind w:left="23" w:right="20" w:firstLine="7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После внедрения ПО процесс жизненного цикла не завершается. Важным этапом является поддержка и сопровождение ПО, включая исправление ошибок, добавление новых функций и обеспечение безопасности ПО.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" w:line="240" w:lineRule="auto"/>
        <w:ind w:left="23" w:right="17" w:firstLine="7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Отказоустойчивость сервиса обеспечивается разворачиванием нескольких экземпляров ПО на виртуальных машинах контура. Управление разворачиванием и поддержкой экземпляров в рабочем состоянии осуществляется стандартными средствами кластера.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23" w:right="22" w:firstLine="7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Отказоустойчивость базы данных обеспечивается кластерным решением с классическим методом перехода на резерв в ручном режиме.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23" w:right="21" w:firstLine="7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Резервное копирование данных для БД промышленного контура выполняется периодически по расписанию в автоматическом режиме. Выполнять резервное копирование необходимо ежедневно в 03:00 по местному времени.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23" w:right="19" w:firstLine="7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Раздел для бэкапа размещается на виртуальной машине, выделенной исключительно для бэкапа.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31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Периодически с целью улучшения качества работы ПО проводится аудит: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" w:line="240" w:lineRule="auto"/>
        <w:ind w:left="731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− разрабатывается и осуществляется стратегия аудита;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23" w:right="18" w:firstLine="7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− согласно стратегии аудита определяется соответствие отобранных рабочих программных продуктов и (или) услуг или процессов требованиям, планам и соглашениям;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23" w:right="17" w:firstLine="7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− аудиты проводятся квалифицированными специалистами отдела тестирования; − проблемы, выявленные в процессе аудита, идентифицируются, доводятся до сведения ответственных за корректирующие действия и затем решаются.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" w:line="240" w:lineRule="auto"/>
        <w:ind w:left="731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Процесс решения проблем ПО: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" w:line="240" w:lineRule="auto"/>
        <w:ind w:left="2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− разрабатывается стратегия менеджмента проблем;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" w:line="240" w:lineRule="auto"/>
        <w:ind w:left="2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− проблемы регистрируются, идентифицируются и классифицируются;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" w:line="240" w:lineRule="auto"/>
        <w:ind w:left="2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− проблемы анализируются и оцениваются для определения приемлемого решения (решений);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2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− выполняется решение проблем;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" w:line="240" w:lineRule="auto"/>
        <w:ind w:left="2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− проблемы отслеживаются вплоть до их закрытия;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" w:line="240" w:lineRule="auto"/>
        <w:ind w:left="2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− известно текущее состояние всех зафиксированных проблем.</w:t>
      </w:r>
    </w:p>
    <w:sectPr>
      <w:type w:val="nextPage"/>
      <w:pgSz w:h="16840" w:w="11910" w:orient="portrait"/>
      <w:pgMar w:bottom="1220" w:top="1340" w:left="1417" w:right="1417" w:header="0" w:footer="1022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Gungsuh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5626100</wp:posOffset>
              </wp:positionH>
              <wp:positionV relativeFrom="paragraph">
                <wp:posOffset>9893300</wp:posOffset>
              </wp:positionV>
              <wp:extent cx="168910" cy="1905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66308" y="3689513"/>
                        <a:ext cx="1593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1.000000238418579" w:line="240"/>
                            <w:ind w:left="6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 PAGE 2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5626100</wp:posOffset>
              </wp:positionH>
              <wp:positionV relativeFrom="paragraph">
                <wp:posOffset>9893300</wp:posOffset>
              </wp:positionV>
              <wp:extent cx="168910" cy="1905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8910" cy="190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23" w:hanging="188"/>
      </w:pPr>
      <w:rPr>
        <w:rFonts w:ascii="Times New Roman" w:cs="Times New Roman" w:eastAsia="Times New Roman" w:hAnsi="Times New Roman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925" w:hanging="188"/>
      </w:pPr>
      <w:rPr/>
    </w:lvl>
    <w:lvl w:ilvl="2">
      <w:start w:val="0"/>
      <w:numFmt w:val="bullet"/>
      <w:lvlText w:val="•"/>
      <w:lvlJc w:val="left"/>
      <w:pPr>
        <w:ind w:left="1830" w:hanging="188"/>
      </w:pPr>
      <w:rPr/>
    </w:lvl>
    <w:lvl w:ilvl="3">
      <w:start w:val="0"/>
      <w:numFmt w:val="bullet"/>
      <w:lvlText w:val="•"/>
      <w:lvlJc w:val="left"/>
      <w:pPr>
        <w:ind w:left="2735" w:hanging="188"/>
      </w:pPr>
      <w:rPr/>
    </w:lvl>
    <w:lvl w:ilvl="4">
      <w:start w:val="0"/>
      <w:numFmt w:val="bullet"/>
      <w:lvlText w:val="•"/>
      <w:lvlJc w:val="left"/>
      <w:pPr>
        <w:ind w:left="3640" w:hanging="188"/>
      </w:pPr>
      <w:rPr/>
    </w:lvl>
    <w:lvl w:ilvl="5">
      <w:start w:val="0"/>
      <w:numFmt w:val="bullet"/>
      <w:lvlText w:val="•"/>
      <w:lvlJc w:val="left"/>
      <w:pPr>
        <w:ind w:left="4546" w:hanging="188"/>
      </w:pPr>
      <w:rPr/>
    </w:lvl>
    <w:lvl w:ilvl="6">
      <w:start w:val="0"/>
      <w:numFmt w:val="bullet"/>
      <w:lvlText w:val="•"/>
      <w:lvlJc w:val="left"/>
      <w:pPr>
        <w:ind w:left="5451" w:hanging="187.9999999999991"/>
      </w:pPr>
      <w:rPr/>
    </w:lvl>
    <w:lvl w:ilvl="7">
      <w:start w:val="0"/>
      <w:numFmt w:val="bullet"/>
      <w:lvlText w:val="•"/>
      <w:lvlJc w:val="left"/>
      <w:pPr>
        <w:ind w:left="6356" w:hanging="187.9999999999991"/>
      </w:pPr>
      <w:rPr/>
    </w:lvl>
    <w:lvl w:ilvl="8">
      <w:start w:val="0"/>
      <w:numFmt w:val="bullet"/>
      <w:lvlText w:val="•"/>
      <w:lvlJc w:val="left"/>
      <w:pPr>
        <w:ind w:left="7261" w:hanging="187.9999999999991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24" w:lineRule="auto"/>
      <w:ind w:left="709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40"/>
      <w:szCs w:val="4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